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4B76" w14:textId="77777777" w:rsidR="00D843B2" w:rsidRPr="00D843B2" w:rsidRDefault="00D843B2" w:rsidP="00D843B2">
      <w:pPr>
        <w:spacing w:line="100" w:lineRule="atLeast"/>
        <w:jc w:val="center"/>
        <w:rPr>
          <w:rFonts w:ascii="新細明體" w:hAnsi="新細明體"/>
          <w:sz w:val="52"/>
          <w:szCs w:val="52"/>
        </w:rPr>
      </w:pPr>
      <w:r w:rsidRPr="00D843B2">
        <w:rPr>
          <w:rFonts w:ascii="新細明體" w:hAnsi="新細明體" w:hint="eastAsia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83898A8" wp14:editId="1E4524A6">
            <wp:simplePos x="0" y="0"/>
            <wp:positionH relativeFrom="column">
              <wp:posOffset>-209550</wp:posOffset>
            </wp:positionH>
            <wp:positionV relativeFrom="paragraph">
              <wp:posOffset>-76200</wp:posOffset>
            </wp:positionV>
            <wp:extent cx="1130300" cy="1176020"/>
            <wp:effectExtent l="0" t="0" r="0" b="0"/>
            <wp:wrapNone/>
            <wp:docPr id="3" name="圖片 3" descr="TP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S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3B2">
        <w:rPr>
          <w:rFonts w:ascii="新細明體" w:hAnsi="新細明體" w:hint="eastAsia"/>
          <w:sz w:val="52"/>
          <w:szCs w:val="52"/>
        </w:rPr>
        <w:t>20</w:t>
      </w:r>
      <w:r w:rsidRPr="00D843B2">
        <w:rPr>
          <w:rFonts w:ascii="新細明體" w:hAnsi="新細明體"/>
          <w:sz w:val="52"/>
          <w:szCs w:val="52"/>
        </w:rPr>
        <w:t>20</w:t>
      </w:r>
      <w:r w:rsidRPr="00D843B2">
        <w:rPr>
          <w:rFonts w:ascii="新細明體" w:hAnsi="新細明體" w:hint="eastAsia"/>
          <w:sz w:val="52"/>
          <w:szCs w:val="52"/>
        </w:rPr>
        <w:t>物理年會</w:t>
      </w:r>
    </w:p>
    <w:p w14:paraId="5515E085" w14:textId="07E68C04" w:rsidR="00156693" w:rsidRPr="00D843B2" w:rsidRDefault="00D843B2" w:rsidP="00D843B2">
      <w:pPr>
        <w:jc w:val="center"/>
        <w:rPr>
          <w:rFonts w:eastAsia="Kaiti SC" w:cstheme="minorHAnsi" w:hint="eastAsia"/>
          <w:sz w:val="48"/>
          <w:szCs w:val="48"/>
        </w:rPr>
      </w:pPr>
      <w:r w:rsidRPr="00FC177E">
        <w:rPr>
          <w:rFonts w:eastAsia="Kaiti SC" w:cstheme="minorHAnsi" w:hint="eastAsia"/>
          <w:sz w:val="48"/>
          <w:szCs w:val="48"/>
        </w:rPr>
        <w:t>同步輻射論壇</w:t>
      </w:r>
    </w:p>
    <w:p w14:paraId="7B27A5F6" w14:textId="77777777" w:rsidR="00D843B2" w:rsidRPr="00FC177E" w:rsidRDefault="00D843B2" w:rsidP="00D843B2">
      <w:pPr>
        <w:rPr>
          <w:rFonts w:eastAsia="Kaiti SC" w:cstheme="minorHAnsi"/>
          <w:sz w:val="32"/>
          <w:szCs w:val="32"/>
        </w:rPr>
      </w:pPr>
      <w:r w:rsidRPr="00FC177E">
        <w:rPr>
          <w:rFonts w:eastAsia="Kaiti SC" w:cstheme="minorHAnsi"/>
          <w:sz w:val="32"/>
          <w:szCs w:val="32"/>
        </w:rPr>
        <w:t>科學研究新契機</w:t>
      </w:r>
      <w:r w:rsidRPr="00FC177E">
        <w:rPr>
          <w:rFonts w:eastAsia="Kaiti SC" w:cstheme="minorHAnsi"/>
          <w:sz w:val="32"/>
          <w:szCs w:val="32"/>
        </w:rPr>
        <w:t xml:space="preserve"> – </w:t>
      </w:r>
      <w:r w:rsidRPr="00FC177E">
        <w:rPr>
          <w:rFonts w:eastAsia="Kaiti SC" w:cstheme="minorHAnsi"/>
          <w:sz w:val="32"/>
          <w:szCs w:val="32"/>
        </w:rPr>
        <w:t>高亮度同步輻射光源</w:t>
      </w:r>
    </w:p>
    <w:p w14:paraId="266B8A48" w14:textId="3B16BB9D" w:rsidR="00CD4FEA" w:rsidRPr="00E3063F" w:rsidRDefault="00D843B2" w:rsidP="00D843B2">
      <w:pPr>
        <w:spacing w:afterLines="50" w:after="200"/>
        <w:rPr>
          <w:rFonts w:eastAsia="標楷體"/>
          <w:b/>
          <w:color w:val="000000" w:themeColor="text1"/>
          <w:sz w:val="28"/>
          <w:szCs w:val="28"/>
        </w:rPr>
      </w:pPr>
      <w:r w:rsidRPr="00FC177E">
        <w:rPr>
          <w:rFonts w:eastAsia="Kaiti SC" w:cstheme="minorHAnsi"/>
          <w:sz w:val="32"/>
          <w:szCs w:val="32"/>
        </w:rPr>
        <w:t>The emergent opportunity for scientific research – high brilliance synchrotron light source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5134"/>
      </w:tblGrid>
      <w:tr w:rsidR="00156693" w:rsidRPr="00E3063F" w14:paraId="7DEBCE79" w14:textId="77777777" w:rsidTr="00D635E6">
        <w:trPr>
          <w:trHeight w:val="2789"/>
        </w:trPr>
        <w:tc>
          <w:tcPr>
            <w:tcW w:w="5000" w:type="pct"/>
            <w:gridSpan w:val="2"/>
            <w:vAlign w:val="center"/>
          </w:tcPr>
          <w:p w14:paraId="64E4F2C9" w14:textId="19581998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時間：</w:t>
            </w:r>
            <w:r w:rsidR="00676530">
              <w:rPr>
                <w:rFonts w:eastAsia="標楷體"/>
                <w:color w:val="000000" w:themeColor="text1"/>
                <w:szCs w:val="24"/>
              </w:rPr>
              <w:t>20</w:t>
            </w:r>
            <w:r w:rsidR="00D843B2">
              <w:rPr>
                <w:rFonts w:eastAsia="標楷體"/>
                <w:color w:val="000000" w:themeColor="text1"/>
                <w:szCs w:val="24"/>
              </w:rPr>
              <w:t>20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年</w:t>
            </w:r>
            <w:r w:rsidR="00D843B2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月</w:t>
            </w:r>
            <w:r w:rsidR="00D843B2">
              <w:rPr>
                <w:rFonts w:eastAsia="標楷體" w:hint="eastAsia"/>
                <w:color w:val="000000" w:themeColor="text1"/>
                <w:szCs w:val="24"/>
              </w:rPr>
              <w:t>6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14:paraId="3E4300E8" w14:textId="653874EA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地點：</w:t>
            </w:r>
            <w:r w:rsidR="00D843B2">
              <w:rPr>
                <w:rFonts w:eastAsia="標楷體" w:hint="eastAsia"/>
                <w:color w:val="000000" w:themeColor="text1"/>
                <w:szCs w:val="24"/>
              </w:rPr>
              <w:t>W</w:t>
            </w:r>
            <w:r w:rsidR="00D843B2">
              <w:rPr>
                <w:rFonts w:eastAsia="標楷體"/>
                <w:color w:val="000000" w:themeColor="text1"/>
                <w:szCs w:val="24"/>
              </w:rPr>
              <w:t xml:space="preserve"> 4F 3</w:t>
            </w:r>
            <w:r w:rsidR="00D843B2" w:rsidRPr="00D843B2">
              <w:rPr>
                <w:rFonts w:eastAsia="標楷體"/>
                <w:color w:val="000000" w:themeColor="text1"/>
                <w:szCs w:val="24"/>
                <w:vertAlign w:val="superscript"/>
              </w:rPr>
              <w:t>rd</w:t>
            </w:r>
            <w:r w:rsidR="00D843B2">
              <w:rPr>
                <w:rFonts w:eastAsia="標楷體"/>
                <w:color w:val="000000" w:themeColor="text1"/>
                <w:szCs w:val="24"/>
              </w:rPr>
              <w:t xml:space="preserve"> Meeting Room</w:t>
            </w:r>
          </w:p>
          <w:p w14:paraId="107AEDAC" w14:textId="1D530D15" w:rsidR="00C57384" w:rsidRPr="00E3063F" w:rsidRDefault="00676530" w:rsidP="00156693">
            <w:pPr>
              <w:spacing w:afterLines="50" w:after="20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主持人：</w:t>
            </w:r>
            <w:r w:rsidR="00D843B2">
              <w:rPr>
                <w:rFonts w:eastAsia="標楷體" w:hint="eastAsia"/>
                <w:color w:val="000000" w:themeColor="text1"/>
                <w:szCs w:val="24"/>
              </w:rPr>
              <w:t>陳家浩</w:t>
            </w:r>
            <w:r>
              <w:rPr>
                <w:rFonts w:eastAsia="標楷體" w:hint="eastAsia"/>
                <w:color w:val="000000" w:themeColor="text1"/>
                <w:szCs w:val="24"/>
              </w:rPr>
              <w:t>博士</w:t>
            </w:r>
            <w:r w:rsidR="00C57384" w:rsidRPr="00E3063F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</w:rPr>
              <w:t>國家同步輻射研究中心</w:t>
            </w:r>
          </w:p>
          <w:p w14:paraId="44952B35" w14:textId="663F13DD" w:rsidR="00C57384" w:rsidRPr="00E3063F" w:rsidRDefault="00676530" w:rsidP="00C57384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 xml:space="preserve">Time: </w:t>
            </w:r>
            <w:r w:rsidR="00D843B2">
              <w:rPr>
                <w:rFonts w:eastAsia="標楷體"/>
                <w:color w:val="000000" w:themeColor="text1"/>
                <w:szCs w:val="24"/>
              </w:rPr>
              <w:t>6</w:t>
            </w:r>
            <w:r>
              <w:rPr>
                <w:rFonts w:eastAsia="標楷體"/>
                <w:color w:val="000000" w:themeColor="text1"/>
                <w:szCs w:val="24"/>
              </w:rPr>
              <w:t>/</w:t>
            </w:r>
            <w:proofErr w:type="spellStart"/>
            <w:r w:rsidR="00D843B2">
              <w:rPr>
                <w:rFonts w:eastAsia="標楷體"/>
                <w:color w:val="000000" w:themeColor="text1"/>
                <w:szCs w:val="24"/>
              </w:rPr>
              <w:t>Feburary</w:t>
            </w:r>
            <w:proofErr w:type="spellEnd"/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  <w:r>
              <w:rPr>
                <w:rFonts w:eastAsia="標楷體"/>
                <w:color w:val="000000" w:themeColor="text1"/>
                <w:szCs w:val="24"/>
              </w:rPr>
              <w:t>20</w:t>
            </w:r>
            <w:r w:rsidR="00D843B2">
              <w:rPr>
                <w:rFonts w:eastAsia="標楷體"/>
                <w:color w:val="000000" w:themeColor="text1"/>
                <w:szCs w:val="24"/>
              </w:rPr>
              <w:t>20</w:t>
            </w:r>
          </w:p>
          <w:p w14:paraId="29A76347" w14:textId="517F63C6" w:rsidR="00C57384" w:rsidRPr="00E3063F" w:rsidRDefault="00156693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Location</w:t>
            </w:r>
            <w:r w:rsidR="00384177" w:rsidRPr="00E3063F">
              <w:rPr>
                <w:rFonts w:eastAsia="標楷體"/>
                <w:color w:val="000000" w:themeColor="text1"/>
                <w:szCs w:val="24"/>
              </w:rPr>
              <w:t xml:space="preserve">: </w:t>
            </w:r>
            <w:r w:rsidR="00D843B2">
              <w:rPr>
                <w:rFonts w:eastAsia="標楷體" w:hint="eastAsia"/>
                <w:color w:val="000000" w:themeColor="text1"/>
                <w:szCs w:val="24"/>
              </w:rPr>
              <w:t>W</w:t>
            </w:r>
            <w:r w:rsidR="00D843B2">
              <w:rPr>
                <w:rFonts w:eastAsia="標楷體"/>
                <w:color w:val="000000" w:themeColor="text1"/>
                <w:szCs w:val="24"/>
              </w:rPr>
              <w:t xml:space="preserve"> 4F 3</w:t>
            </w:r>
            <w:r w:rsidR="00D843B2" w:rsidRPr="00D843B2">
              <w:rPr>
                <w:rFonts w:eastAsia="標楷體"/>
                <w:color w:val="000000" w:themeColor="text1"/>
                <w:szCs w:val="24"/>
                <w:vertAlign w:val="superscript"/>
              </w:rPr>
              <w:t>rd</w:t>
            </w:r>
            <w:r w:rsidR="00D843B2">
              <w:rPr>
                <w:rFonts w:eastAsia="標楷體"/>
                <w:color w:val="000000" w:themeColor="text1"/>
                <w:szCs w:val="24"/>
              </w:rPr>
              <w:t xml:space="preserve"> Meeting Room</w:t>
            </w:r>
          </w:p>
          <w:p w14:paraId="47CF7C99" w14:textId="439AC190" w:rsidR="00CD4FEA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Chair: 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>D</w:t>
            </w:r>
            <w:r w:rsidR="00676530">
              <w:rPr>
                <w:rFonts w:eastAsia="標楷體"/>
                <w:color w:val="000000" w:themeColor="text1"/>
                <w:szCs w:val="24"/>
              </w:rPr>
              <w:t xml:space="preserve">r. </w:t>
            </w:r>
            <w:r w:rsidR="00D843B2">
              <w:rPr>
                <w:rFonts w:eastAsia="標楷體"/>
                <w:color w:val="000000" w:themeColor="text1"/>
                <w:szCs w:val="24"/>
              </w:rPr>
              <w:t>Chia-Hao Chen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>,</w:t>
            </w:r>
            <w:r w:rsidR="00676530">
              <w:rPr>
                <w:rFonts w:eastAsia="標楷體"/>
                <w:color w:val="000000" w:themeColor="text1"/>
                <w:szCs w:val="24"/>
              </w:rPr>
              <w:t xml:space="preserve"> NSRRC</w:t>
            </w:r>
          </w:p>
        </w:tc>
      </w:tr>
      <w:tr w:rsidR="00156693" w:rsidRPr="00E3063F" w14:paraId="6343585D" w14:textId="77777777" w:rsidTr="00D635E6">
        <w:tc>
          <w:tcPr>
            <w:tcW w:w="807" w:type="pct"/>
            <w:vAlign w:val="center"/>
          </w:tcPr>
          <w:p w14:paraId="6FB78B17" w14:textId="70AE9D31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Time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4193" w:type="pct"/>
            <w:vAlign w:val="center"/>
          </w:tcPr>
          <w:p w14:paraId="4E3BB2B3" w14:textId="04E0F55D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Events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活動內容</w:t>
            </w:r>
          </w:p>
        </w:tc>
      </w:tr>
      <w:tr w:rsidR="00EC3CB3" w:rsidRPr="00E3063F" w14:paraId="08679B6D" w14:textId="77777777" w:rsidTr="00D635E6">
        <w:tc>
          <w:tcPr>
            <w:tcW w:w="807" w:type="pct"/>
            <w:vAlign w:val="center"/>
          </w:tcPr>
          <w:p w14:paraId="28868B52" w14:textId="77EF84EA" w:rsidR="00EC3CB3" w:rsidRPr="00E3063F" w:rsidRDefault="00D843B2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13</w:t>
            </w:r>
            <w:r w:rsidR="00EC3CB3">
              <w:rPr>
                <w:rFonts w:eastAsia="標楷體" w:hint="eastAsia"/>
                <w:color w:val="000000" w:themeColor="text1"/>
                <w:szCs w:val="24"/>
              </w:rPr>
              <w:t>:00~</w:t>
            </w:r>
            <w:r>
              <w:rPr>
                <w:rFonts w:eastAsia="標楷體"/>
                <w:color w:val="000000" w:themeColor="text1"/>
                <w:szCs w:val="24"/>
              </w:rPr>
              <w:t>13</w:t>
            </w:r>
            <w:r w:rsidR="00EC3CB3">
              <w:rPr>
                <w:rFonts w:eastAsia="標楷體" w:hint="eastAsia"/>
                <w:color w:val="000000" w:themeColor="text1"/>
                <w:szCs w:val="24"/>
              </w:rPr>
              <w:t>:05</w:t>
            </w:r>
          </w:p>
        </w:tc>
        <w:tc>
          <w:tcPr>
            <w:tcW w:w="4193" w:type="pct"/>
            <w:vAlign w:val="center"/>
          </w:tcPr>
          <w:p w14:paraId="2CDDB1A1" w14:textId="28906066" w:rsidR="00EC3CB3" w:rsidRPr="00E3063F" w:rsidRDefault="00EC3CB3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D843B2">
              <w:rPr>
                <w:rFonts w:eastAsia="標楷體" w:hint="eastAsia"/>
                <w:color w:val="000000" w:themeColor="text1"/>
                <w:szCs w:val="24"/>
              </w:rPr>
              <w:t>羅國輝主任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國家同步輻射研究中心</w:t>
            </w:r>
          </w:p>
          <w:p w14:paraId="4FF43CC3" w14:textId="69DD9DAC" w:rsidR="00EC3CB3" w:rsidRPr="00E3063F" w:rsidRDefault="00EC3CB3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開幕致詞</w:t>
            </w:r>
          </w:p>
          <w:p w14:paraId="67CBE56C" w14:textId="1CA3F75A" w:rsidR="00EC3CB3" w:rsidRPr="00E3063F" w:rsidRDefault="00EC3CB3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S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peaker: Dr. </w:t>
            </w:r>
            <w:proofErr w:type="spellStart"/>
            <w:r w:rsidR="008E46D8">
              <w:rPr>
                <w:rFonts w:eastAsia="標楷體"/>
                <w:color w:val="000000" w:themeColor="text1"/>
                <w:szCs w:val="24"/>
              </w:rPr>
              <w:t>Gwo-Huei</w:t>
            </w:r>
            <w:proofErr w:type="spellEnd"/>
            <w:r w:rsidR="008E46D8">
              <w:rPr>
                <w:rFonts w:eastAsia="標楷體"/>
                <w:color w:val="000000" w:themeColor="text1"/>
                <w:szCs w:val="24"/>
              </w:rPr>
              <w:t xml:space="preserve"> Luo</w:t>
            </w:r>
            <w:r>
              <w:rPr>
                <w:rFonts w:eastAsia="標楷體" w:hint="eastAsia"/>
                <w:color w:val="000000" w:themeColor="text1"/>
                <w:szCs w:val="24"/>
              </w:rPr>
              <w:t>,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NSRRC</w:t>
            </w:r>
          </w:p>
          <w:p w14:paraId="4C9B99C9" w14:textId="481B43B2" w:rsidR="00EC3CB3" w:rsidRPr="00E3063F" w:rsidRDefault="00EC3CB3" w:rsidP="00EC3CB3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Opening</w:t>
            </w:r>
          </w:p>
        </w:tc>
      </w:tr>
      <w:tr w:rsidR="00156693" w:rsidRPr="00E3063F" w14:paraId="61925F51" w14:textId="77777777" w:rsidTr="00D635E6">
        <w:trPr>
          <w:trHeight w:val="2005"/>
        </w:trPr>
        <w:tc>
          <w:tcPr>
            <w:tcW w:w="807" w:type="pct"/>
            <w:vAlign w:val="center"/>
          </w:tcPr>
          <w:p w14:paraId="29A1D1BC" w14:textId="53DE30E3" w:rsidR="00CD4FEA" w:rsidRPr="00E3063F" w:rsidRDefault="00EB37CB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lastRenderedPageBreak/>
              <w:t>13</w:t>
            </w:r>
            <w:r w:rsidR="00676530">
              <w:rPr>
                <w:rFonts w:eastAsia="標楷體"/>
                <w:color w:val="000000" w:themeColor="text1"/>
                <w:szCs w:val="24"/>
              </w:rPr>
              <w:t>:0</w:t>
            </w:r>
            <w:r w:rsidR="00EC3CB3">
              <w:rPr>
                <w:rFonts w:eastAsia="標楷體"/>
                <w:color w:val="000000" w:themeColor="text1"/>
                <w:szCs w:val="24"/>
              </w:rPr>
              <w:t>5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>
              <w:rPr>
                <w:rFonts w:eastAsia="標楷體"/>
                <w:color w:val="000000" w:themeColor="text1"/>
                <w:szCs w:val="24"/>
              </w:rPr>
              <w:t>13</w:t>
            </w:r>
            <w:r w:rsidR="00EC3CB3">
              <w:rPr>
                <w:rFonts w:eastAsia="標楷體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2</w:t>
            </w:r>
            <w:r w:rsidR="00EC3CB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4193" w:type="pct"/>
            <w:vAlign w:val="center"/>
          </w:tcPr>
          <w:p w14:paraId="1A2905AA" w14:textId="6162C6E5" w:rsidR="00256A9C" w:rsidRPr="00E3063F" w:rsidRDefault="00256A9C" w:rsidP="0015669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 w:rsidR="00A51635">
              <w:rPr>
                <w:rFonts w:eastAsia="標楷體"/>
                <w:color w:val="000000" w:themeColor="text1"/>
                <w:szCs w:val="24"/>
              </w:rPr>
              <w:t>Dr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 xml:space="preserve">. </w:t>
            </w:r>
            <w:r w:rsidR="00EB37CB">
              <w:rPr>
                <w:rFonts w:eastAsia="標楷體"/>
              </w:rPr>
              <w:t xml:space="preserve">U-Ser </w:t>
            </w:r>
            <w:proofErr w:type="spellStart"/>
            <w:r w:rsidR="00EB37CB">
              <w:rPr>
                <w:rFonts w:eastAsia="標楷體"/>
              </w:rPr>
              <w:t>Jeng</w:t>
            </w:r>
            <w:proofErr w:type="spellEnd"/>
            <w:r w:rsidR="00676530">
              <w:rPr>
                <w:rFonts w:eastAsia="標楷體"/>
              </w:rPr>
              <w:t>,</w:t>
            </w:r>
            <w:r w:rsidR="00676530" w:rsidRPr="00E3063F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EB37CB">
              <w:rPr>
                <w:color w:val="000000"/>
              </w:rPr>
              <w:t>NSRRC</w:t>
            </w:r>
          </w:p>
          <w:p w14:paraId="254BA1FE" w14:textId="47C1B11F" w:rsidR="00932273" w:rsidRPr="00A51635" w:rsidRDefault="00256A9C" w:rsidP="0015669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Title: </w:t>
            </w:r>
            <w:r w:rsidR="00A51635" w:rsidRPr="00A51635">
              <w:rPr>
                <w:rFonts w:eastAsia="標楷體"/>
                <w:color w:val="000000" w:themeColor="text1"/>
                <w:szCs w:val="24"/>
              </w:rPr>
              <w:t>Capability and opportunity with the advanced TPS</w:t>
            </w:r>
            <w:r w:rsidR="00462473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A51635" w:rsidRPr="00A51635">
              <w:rPr>
                <w:rFonts w:eastAsia="標楷體"/>
                <w:color w:val="000000" w:themeColor="text1"/>
                <w:szCs w:val="24"/>
              </w:rPr>
              <w:t>13A biological SAXS/WAXS beamline</w:t>
            </w:r>
          </w:p>
        </w:tc>
      </w:tr>
      <w:tr w:rsidR="00156693" w:rsidRPr="00E3063F" w14:paraId="642DB112" w14:textId="77777777" w:rsidTr="00D635E6">
        <w:tc>
          <w:tcPr>
            <w:tcW w:w="807" w:type="pct"/>
            <w:vAlign w:val="center"/>
          </w:tcPr>
          <w:p w14:paraId="084C7B51" w14:textId="0D84F4F2" w:rsidR="00863A1E" w:rsidRPr="00E3063F" w:rsidRDefault="00EB37CB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13</w:t>
            </w:r>
            <w:r w:rsidR="00EC3CB3">
              <w:rPr>
                <w:rFonts w:eastAsia="標楷體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2</w:t>
            </w:r>
            <w:r w:rsidR="00EC3CB3">
              <w:rPr>
                <w:rFonts w:eastAsia="標楷體"/>
                <w:color w:val="000000" w:themeColor="text1"/>
                <w:szCs w:val="24"/>
              </w:rPr>
              <w:t>0</w:t>
            </w:r>
            <w:r w:rsidR="00863A1E"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 w:rsidR="00676530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3</w:t>
            </w:r>
            <w:r w:rsidR="00616095" w:rsidRPr="00E3063F">
              <w:rPr>
                <w:rFonts w:eastAsia="標楷體"/>
                <w:color w:val="000000" w:themeColor="text1"/>
                <w:szCs w:val="24"/>
              </w:rPr>
              <w:t>:</w:t>
            </w:r>
            <w:r>
              <w:rPr>
                <w:rFonts w:eastAsia="標楷體"/>
                <w:color w:val="000000" w:themeColor="text1"/>
                <w:szCs w:val="24"/>
              </w:rPr>
              <w:t>40</w:t>
            </w:r>
          </w:p>
        </w:tc>
        <w:tc>
          <w:tcPr>
            <w:tcW w:w="4193" w:type="pct"/>
            <w:vAlign w:val="center"/>
          </w:tcPr>
          <w:p w14:paraId="52A63251" w14:textId="710E40DA" w:rsidR="004B77A0" w:rsidRPr="00E3063F" w:rsidRDefault="004B77A0" w:rsidP="00256A9C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 w:rsidR="00EB37CB">
              <w:rPr>
                <w:rFonts w:eastAsia="標楷體"/>
                <w:color w:val="000000" w:themeColor="text1"/>
                <w:szCs w:val="24"/>
              </w:rPr>
              <w:t>Dr. Tzu-Hung Chuang</w:t>
            </w:r>
            <w:r w:rsidR="00676530">
              <w:rPr>
                <w:rFonts w:eastAsia="標楷體"/>
              </w:rPr>
              <w:t xml:space="preserve">, </w:t>
            </w:r>
            <w:r w:rsidR="00EB37CB">
              <w:rPr>
                <w:color w:val="000000"/>
              </w:rPr>
              <w:t>NSRRC</w:t>
            </w:r>
          </w:p>
          <w:p w14:paraId="79238EE4" w14:textId="159DED08" w:rsidR="004B77A0" w:rsidRPr="00F759F5" w:rsidRDefault="004B77A0" w:rsidP="00D635E6">
            <w:pPr>
              <w:widowControl/>
              <w:rPr>
                <w:rFonts w:eastAsia="標楷體" w:hint="eastAsia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Title: </w:t>
            </w:r>
            <w:r w:rsidR="00F759F5" w:rsidRPr="00F759F5">
              <w:rPr>
                <w:rFonts w:eastAsia="標楷體"/>
                <w:color w:val="000000" w:themeColor="text1"/>
                <w:szCs w:val="24"/>
              </w:rPr>
              <w:t xml:space="preserve">Photoelectron Related Image and Nano-Spectroscopy </w:t>
            </w:r>
            <w:proofErr w:type="spellStart"/>
            <w:r w:rsidR="00F759F5" w:rsidRPr="00F759F5">
              <w:rPr>
                <w:rFonts w:eastAsia="標楷體"/>
                <w:color w:val="000000" w:themeColor="text1"/>
                <w:szCs w:val="24"/>
              </w:rPr>
              <w:t>Endstation</w:t>
            </w:r>
            <w:proofErr w:type="spellEnd"/>
            <w:r w:rsidR="00F759F5" w:rsidRPr="00F759F5">
              <w:rPr>
                <w:rFonts w:eastAsia="標楷體"/>
                <w:color w:val="000000" w:themeColor="text1"/>
                <w:szCs w:val="24"/>
              </w:rPr>
              <w:t xml:space="preserve"> at TPS 27A: Capabilities and Opportunities</w:t>
            </w:r>
          </w:p>
        </w:tc>
      </w:tr>
      <w:tr w:rsidR="00156693" w:rsidRPr="00E3063F" w14:paraId="61E3BFFB" w14:textId="77777777" w:rsidTr="00D635E6">
        <w:tc>
          <w:tcPr>
            <w:tcW w:w="807" w:type="pct"/>
            <w:vAlign w:val="center"/>
          </w:tcPr>
          <w:p w14:paraId="4D25EE97" w14:textId="10F4CA11" w:rsidR="00CD218E" w:rsidRPr="00E3063F" w:rsidRDefault="00676530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13:</w:t>
            </w:r>
            <w:r w:rsidR="00EB37CB">
              <w:rPr>
                <w:rFonts w:eastAsia="標楷體"/>
                <w:color w:val="000000" w:themeColor="text1"/>
                <w:szCs w:val="24"/>
              </w:rPr>
              <w:t>4</w:t>
            </w:r>
            <w:r>
              <w:rPr>
                <w:rFonts w:eastAsia="標楷體"/>
                <w:color w:val="000000" w:themeColor="text1"/>
                <w:szCs w:val="24"/>
              </w:rPr>
              <w:t>0~14</w:t>
            </w:r>
            <w:r w:rsidR="004B77A0" w:rsidRPr="00E3063F">
              <w:rPr>
                <w:rFonts w:eastAsia="標楷體"/>
                <w:color w:val="000000" w:themeColor="text1"/>
                <w:szCs w:val="24"/>
              </w:rPr>
              <w:t>:00</w:t>
            </w:r>
          </w:p>
        </w:tc>
        <w:tc>
          <w:tcPr>
            <w:tcW w:w="4193" w:type="pct"/>
            <w:vAlign w:val="center"/>
          </w:tcPr>
          <w:p w14:paraId="3A717EBA" w14:textId="26F41CBD" w:rsidR="00676530" w:rsidRPr="00E3063F" w:rsidRDefault="00676530" w:rsidP="00676530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 w:rsidR="00EB37CB">
              <w:rPr>
                <w:rFonts w:eastAsia="標楷體"/>
                <w:color w:val="000000" w:themeColor="text1"/>
                <w:szCs w:val="24"/>
              </w:rPr>
              <w:t xml:space="preserve">Dr. Hung-Wei </w:t>
            </w:r>
            <w:proofErr w:type="spellStart"/>
            <w:r w:rsidR="00EB37CB">
              <w:rPr>
                <w:rFonts w:eastAsia="標楷體"/>
                <w:color w:val="000000" w:themeColor="text1"/>
                <w:szCs w:val="24"/>
              </w:rPr>
              <w:t>Shiu</w:t>
            </w:r>
            <w:proofErr w:type="spellEnd"/>
            <w:r>
              <w:rPr>
                <w:color w:val="000000"/>
              </w:rPr>
              <w:t xml:space="preserve">, </w:t>
            </w:r>
            <w:r w:rsidR="00EB37CB">
              <w:rPr>
                <w:color w:val="000000"/>
              </w:rPr>
              <w:t>NSRRC</w:t>
            </w:r>
          </w:p>
          <w:p w14:paraId="433EF903" w14:textId="23B9618D" w:rsidR="00CD218E" w:rsidRPr="00462473" w:rsidRDefault="00676530" w:rsidP="00676530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Title: </w:t>
            </w:r>
            <w:r w:rsidR="00462473" w:rsidRPr="00462473">
              <w:rPr>
                <w:rFonts w:eastAsia="標楷體"/>
                <w:color w:val="000000" w:themeColor="text1"/>
                <w:szCs w:val="24"/>
              </w:rPr>
              <w:t>Current status and future prospects of scanning transmission X-ray microscopy at TPS</w:t>
            </w:r>
            <w:bookmarkStart w:id="0" w:name="_GoBack"/>
            <w:bookmarkEnd w:id="0"/>
          </w:p>
        </w:tc>
      </w:tr>
      <w:tr w:rsidR="00156693" w:rsidRPr="00E3063F" w14:paraId="06A0A5CA" w14:textId="77777777" w:rsidTr="00D635E6">
        <w:tc>
          <w:tcPr>
            <w:tcW w:w="807" w:type="pct"/>
            <w:vAlign w:val="center"/>
          </w:tcPr>
          <w:p w14:paraId="2EA64CCC" w14:textId="716FC012" w:rsidR="004B77A0" w:rsidRPr="00E3063F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14:00~14:</w:t>
            </w:r>
            <w:r w:rsidR="00EB37CB">
              <w:rPr>
                <w:rFonts w:eastAsia="標楷體"/>
                <w:color w:val="000000" w:themeColor="text1"/>
                <w:szCs w:val="24"/>
              </w:rPr>
              <w:t>2</w:t>
            </w:r>
            <w:r w:rsidR="004B77A0" w:rsidRPr="00E3063F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4193" w:type="pct"/>
            <w:vAlign w:val="center"/>
          </w:tcPr>
          <w:p w14:paraId="13501361" w14:textId="76F08F5D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 w:hint="eastAsia"/>
                <w:color w:val="000000" w:themeColor="text1"/>
                <w:szCs w:val="24"/>
              </w:rPr>
              <w:t>D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r. </w:t>
            </w:r>
            <w:r w:rsidR="00EB37CB">
              <w:rPr>
                <w:rFonts w:eastAsia="標楷體"/>
                <w:color w:val="000000" w:themeColor="text1"/>
                <w:szCs w:val="24"/>
              </w:rPr>
              <w:t>Cheng-Maw Cheng</w:t>
            </w:r>
            <w:r>
              <w:rPr>
                <w:rFonts w:eastAsia="標楷體"/>
                <w:color w:val="000000" w:themeColor="text1"/>
                <w:szCs w:val="24"/>
              </w:rPr>
              <w:t>, NSRRC</w:t>
            </w:r>
          </w:p>
          <w:p w14:paraId="3CDD08A0" w14:textId="36392984" w:rsidR="004B77A0" w:rsidRPr="00EB37CB" w:rsidRDefault="009B4A25" w:rsidP="009B4A25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Title: </w:t>
            </w:r>
            <w:r w:rsidR="00EB37CB" w:rsidRPr="00EB37CB">
              <w:rPr>
                <w:rFonts w:eastAsia="標楷體"/>
                <w:color w:val="000000" w:themeColor="text1"/>
                <w:szCs w:val="24"/>
              </w:rPr>
              <w:t>The scientific opportunity of TPS 39A</w:t>
            </w:r>
            <w:r w:rsidR="00D818DD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proofErr w:type="spellStart"/>
            <w:r w:rsidR="00EB37CB" w:rsidRPr="00EB37CB">
              <w:rPr>
                <w:rFonts w:eastAsia="標楷體"/>
                <w:color w:val="000000" w:themeColor="text1"/>
                <w:szCs w:val="24"/>
              </w:rPr>
              <w:t>N</w:t>
            </w:r>
            <w:r w:rsidR="00ED4EA0">
              <w:rPr>
                <w:rFonts w:eastAsia="標楷體"/>
                <w:color w:val="000000" w:themeColor="text1"/>
                <w:szCs w:val="24"/>
              </w:rPr>
              <w:t>an</w:t>
            </w:r>
            <w:r w:rsidR="00EB37CB" w:rsidRPr="00EB37CB">
              <w:rPr>
                <w:rFonts w:eastAsia="標楷體"/>
                <w:color w:val="000000" w:themeColor="text1"/>
                <w:szCs w:val="24"/>
              </w:rPr>
              <w:t>oARPES</w:t>
            </w:r>
            <w:proofErr w:type="spellEnd"/>
            <w:r w:rsidR="00EB37CB" w:rsidRPr="00EB37CB">
              <w:rPr>
                <w:rFonts w:eastAsia="標楷體"/>
                <w:color w:val="000000" w:themeColor="text1"/>
                <w:szCs w:val="24"/>
              </w:rPr>
              <w:t xml:space="preserve"> beamline</w:t>
            </w:r>
          </w:p>
        </w:tc>
      </w:tr>
      <w:tr w:rsidR="009B4A25" w:rsidRPr="00E3063F" w14:paraId="11F9D00F" w14:textId="77777777" w:rsidTr="00D635E6">
        <w:tc>
          <w:tcPr>
            <w:tcW w:w="807" w:type="pct"/>
            <w:vAlign w:val="center"/>
          </w:tcPr>
          <w:p w14:paraId="0061FA31" w14:textId="7EE49739" w:rsidR="009B4A25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14:</w:t>
            </w:r>
            <w:r w:rsidR="00EB37CB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0-1</w:t>
            </w:r>
            <w:r w:rsidR="00EB37CB">
              <w:rPr>
                <w:rFonts w:eastAsia="標楷體"/>
                <w:color w:val="000000" w:themeColor="text1"/>
                <w:szCs w:val="24"/>
              </w:rPr>
              <w:t>4</w:t>
            </w:r>
            <w:r>
              <w:rPr>
                <w:rFonts w:eastAsia="標楷體" w:hint="eastAsia"/>
                <w:color w:val="000000" w:themeColor="text1"/>
                <w:szCs w:val="24"/>
              </w:rPr>
              <w:t>:</w:t>
            </w:r>
            <w:r w:rsidR="00EB37CB">
              <w:rPr>
                <w:rFonts w:eastAsia="標楷體"/>
                <w:color w:val="000000" w:themeColor="text1"/>
                <w:szCs w:val="24"/>
              </w:rPr>
              <w:t>4</w:t>
            </w: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193" w:type="pct"/>
            <w:vAlign w:val="center"/>
          </w:tcPr>
          <w:p w14:paraId="68E6854F" w14:textId="1CF0F689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 w:hint="eastAsia"/>
                <w:color w:val="000000" w:themeColor="text1"/>
                <w:szCs w:val="24"/>
              </w:rPr>
              <w:t>D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r. </w:t>
            </w:r>
            <w:r w:rsidRPr="009665A9">
              <w:rPr>
                <w:rFonts w:hint="eastAsia"/>
                <w:color w:val="000000"/>
              </w:rPr>
              <w:t>Chi</w:t>
            </w:r>
            <w:r w:rsidR="00EB37CB">
              <w:rPr>
                <w:color w:val="000000"/>
              </w:rPr>
              <w:t>a</w:t>
            </w:r>
            <w:r w:rsidRPr="009665A9">
              <w:rPr>
                <w:rFonts w:hint="eastAsia"/>
                <w:color w:val="000000"/>
              </w:rPr>
              <w:t>-</w:t>
            </w:r>
            <w:proofErr w:type="spellStart"/>
            <w:r w:rsidR="00EB37CB">
              <w:rPr>
                <w:color w:val="000000"/>
              </w:rPr>
              <w:t>Hsi</w:t>
            </w:r>
            <w:r w:rsidRPr="009665A9">
              <w:rPr>
                <w:rFonts w:hint="eastAsia"/>
                <w:color w:val="000000"/>
              </w:rPr>
              <w:t>n</w:t>
            </w:r>
            <w:proofErr w:type="spellEnd"/>
            <w:r w:rsidRPr="009665A9">
              <w:rPr>
                <w:rFonts w:hint="eastAsia"/>
                <w:color w:val="000000"/>
              </w:rPr>
              <w:t xml:space="preserve"> </w:t>
            </w:r>
            <w:r w:rsidR="00EB37CB">
              <w:rPr>
                <w:color w:val="000000"/>
              </w:rPr>
              <w:t>Wang</w:t>
            </w:r>
            <w:r>
              <w:rPr>
                <w:color w:val="000000"/>
              </w:rPr>
              <w:t>, NSRRC</w:t>
            </w:r>
          </w:p>
          <w:p w14:paraId="49C7D316" w14:textId="319664B9" w:rsidR="009B4A25" w:rsidRPr="00EB37CB" w:rsidRDefault="009B4A25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 w:rsidR="00EC3CB3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EB37CB" w:rsidRPr="00EB37CB">
              <w:rPr>
                <w:rFonts w:eastAsia="標楷體"/>
                <w:color w:val="000000" w:themeColor="text1"/>
                <w:szCs w:val="24"/>
              </w:rPr>
              <w:t>Ambient Pressure X-ray Photoelectron Spectroscopy (APXPS) and Its Scientific Applications at NSRRC</w:t>
            </w:r>
          </w:p>
        </w:tc>
      </w:tr>
      <w:tr w:rsidR="009B4A25" w:rsidRPr="00E3063F" w14:paraId="639FC605" w14:textId="77777777" w:rsidTr="00D635E6">
        <w:tc>
          <w:tcPr>
            <w:tcW w:w="807" w:type="pct"/>
            <w:vAlign w:val="center"/>
          </w:tcPr>
          <w:p w14:paraId="6A44877C" w14:textId="6A98C619" w:rsidR="009B4A25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EB37CB">
              <w:rPr>
                <w:rFonts w:eastAsia="標楷體"/>
                <w:color w:val="000000" w:themeColor="text1"/>
                <w:szCs w:val="24"/>
              </w:rPr>
              <w:t>4</w:t>
            </w:r>
            <w:r>
              <w:rPr>
                <w:rFonts w:eastAsia="標楷體" w:hint="eastAsia"/>
                <w:color w:val="000000" w:themeColor="text1"/>
                <w:szCs w:val="24"/>
              </w:rPr>
              <w:t>:</w:t>
            </w:r>
            <w:r w:rsidR="00EB37CB">
              <w:rPr>
                <w:rFonts w:eastAsia="標楷體"/>
                <w:color w:val="000000" w:themeColor="text1"/>
                <w:szCs w:val="24"/>
              </w:rPr>
              <w:t>40</w:t>
            </w:r>
            <w:r>
              <w:rPr>
                <w:rFonts w:eastAsia="標楷體" w:hint="eastAsia"/>
                <w:color w:val="000000" w:themeColor="text1"/>
                <w:szCs w:val="24"/>
              </w:rPr>
              <w:t>-15:</w:t>
            </w:r>
            <w:r w:rsidR="00EB37CB">
              <w:rPr>
                <w:rFonts w:eastAsia="標楷體"/>
                <w:color w:val="000000" w:themeColor="text1"/>
                <w:szCs w:val="24"/>
              </w:rPr>
              <w:t>00</w:t>
            </w:r>
          </w:p>
        </w:tc>
        <w:tc>
          <w:tcPr>
            <w:tcW w:w="4193" w:type="pct"/>
            <w:vAlign w:val="center"/>
          </w:tcPr>
          <w:p w14:paraId="03E82DFF" w14:textId="40718E98" w:rsidR="00D635E6" w:rsidRPr="00E3063F" w:rsidRDefault="00EB1C2B" w:rsidP="00D635E6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 w:rsidR="00EB37CB">
              <w:rPr>
                <w:rFonts w:eastAsia="標楷體"/>
                <w:color w:val="000000" w:themeColor="text1"/>
                <w:szCs w:val="24"/>
              </w:rPr>
              <w:t>Dr. Gung-</w:t>
            </w:r>
            <w:proofErr w:type="spellStart"/>
            <w:r w:rsidR="00EB37CB">
              <w:rPr>
                <w:rFonts w:eastAsia="標楷體"/>
                <w:color w:val="000000" w:themeColor="text1"/>
                <w:szCs w:val="24"/>
              </w:rPr>
              <w:t>Chian</w:t>
            </w:r>
            <w:proofErr w:type="spellEnd"/>
            <w:r w:rsidR="00EB37CB">
              <w:rPr>
                <w:rFonts w:eastAsia="標楷體"/>
                <w:color w:val="000000" w:themeColor="text1"/>
                <w:szCs w:val="24"/>
              </w:rPr>
              <w:t xml:space="preserve"> Yin</w:t>
            </w:r>
            <w:r>
              <w:rPr>
                <w:color w:val="000000"/>
              </w:rPr>
              <w:t xml:space="preserve">, </w:t>
            </w:r>
            <w:r w:rsidR="00EB37CB">
              <w:rPr>
                <w:color w:val="000000"/>
              </w:rPr>
              <w:t>NSRRC</w:t>
            </w:r>
          </w:p>
          <w:p w14:paraId="620E8F63" w14:textId="46EF5E98" w:rsidR="009B4A25" w:rsidRPr="00EB37CB" w:rsidRDefault="009B4A25" w:rsidP="00EB1C2B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>
              <w:t xml:space="preserve"> </w:t>
            </w:r>
            <w:r w:rsidR="00EB37CB" w:rsidRPr="00EB37CB">
              <w:rPr>
                <w:rFonts w:eastAsia="標楷體"/>
                <w:color w:val="000000" w:themeColor="text1"/>
                <w:szCs w:val="24"/>
              </w:rPr>
              <w:t xml:space="preserve">The </w:t>
            </w:r>
            <w:proofErr w:type="gramStart"/>
            <w:r w:rsidR="00EB37CB" w:rsidRPr="00EB37CB">
              <w:rPr>
                <w:rFonts w:eastAsia="標楷體"/>
                <w:color w:val="000000" w:themeColor="text1"/>
                <w:szCs w:val="24"/>
              </w:rPr>
              <w:t>high speed</w:t>
            </w:r>
            <w:proofErr w:type="gramEnd"/>
            <w:r w:rsidR="00EB37CB" w:rsidRPr="00EB37CB">
              <w:rPr>
                <w:rFonts w:eastAsia="標楷體"/>
                <w:color w:val="000000" w:themeColor="text1"/>
                <w:szCs w:val="24"/>
              </w:rPr>
              <w:t xml:space="preserve"> micro-tomography at Taiwan Photon Source (TPS)</w:t>
            </w:r>
          </w:p>
        </w:tc>
      </w:tr>
    </w:tbl>
    <w:p w14:paraId="1456489F" w14:textId="77777777" w:rsidR="00CD5F67" w:rsidRPr="00E3063F" w:rsidRDefault="00CD5F67" w:rsidP="00CD5F67">
      <w:pPr>
        <w:jc w:val="center"/>
        <w:rPr>
          <w:rFonts w:eastAsia="標楷體"/>
          <w:szCs w:val="24"/>
        </w:rPr>
      </w:pPr>
    </w:p>
    <w:sectPr w:rsidR="00CD5F67" w:rsidRPr="00E3063F" w:rsidSect="00DD1CC6">
      <w:pgSz w:w="8400" w:h="1190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510C" w14:textId="77777777" w:rsidR="009E7B55" w:rsidRDefault="009E7B55" w:rsidP="00156693">
      <w:r>
        <w:separator/>
      </w:r>
    </w:p>
  </w:endnote>
  <w:endnote w:type="continuationSeparator" w:id="0">
    <w:p w14:paraId="385F6DAB" w14:textId="77777777" w:rsidR="009E7B55" w:rsidRDefault="009E7B55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">
    <w:altName w:val="Malgun Gothic Semilight"/>
    <w:panose1 w:val="02010609060101010101"/>
    <w:charset w:val="86"/>
    <w:family w:val="auto"/>
    <w:pitch w:val="variable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157B" w14:textId="77777777" w:rsidR="009E7B55" w:rsidRDefault="009E7B55" w:rsidP="00156693">
      <w:r>
        <w:separator/>
      </w:r>
    </w:p>
  </w:footnote>
  <w:footnote w:type="continuationSeparator" w:id="0">
    <w:p w14:paraId="00CBA641" w14:textId="77777777" w:rsidR="009E7B55" w:rsidRDefault="009E7B55" w:rsidP="0015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5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C6"/>
    <w:rsid w:val="00027FD0"/>
    <w:rsid w:val="000630B2"/>
    <w:rsid w:val="00071856"/>
    <w:rsid w:val="000D56BF"/>
    <w:rsid w:val="00112CBB"/>
    <w:rsid w:val="00156693"/>
    <w:rsid w:val="002338A4"/>
    <w:rsid w:val="00256A9C"/>
    <w:rsid w:val="00384177"/>
    <w:rsid w:val="00462473"/>
    <w:rsid w:val="004B5FA9"/>
    <w:rsid w:val="004B77A0"/>
    <w:rsid w:val="00506295"/>
    <w:rsid w:val="005D2A70"/>
    <w:rsid w:val="00616095"/>
    <w:rsid w:val="00676530"/>
    <w:rsid w:val="00700331"/>
    <w:rsid w:val="00806E2C"/>
    <w:rsid w:val="00863A1E"/>
    <w:rsid w:val="008A7869"/>
    <w:rsid w:val="008E46D8"/>
    <w:rsid w:val="00932273"/>
    <w:rsid w:val="009B4A25"/>
    <w:rsid w:val="009E7B55"/>
    <w:rsid w:val="00A51635"/>
    <w:rsid w:val="00B070CA"/>
    <w:rsid w:val="00B97B9D"/>
    <w:rsid w:val="00C57384"/>
    <w:rsid w:val="00CB2366"/>
    <w:rsid w:val="00CD218E"/>
    <w:rsid w:val="00CD4FEA"/>
    <w:rsid w:val="00CD5F67"/>
    <w:rsid w:val="00D2009F"/>
    <w:rsid w:val="00D36A23"/>
    <w:rsid w:val="00D635E6"/>
    <w:rsid w:val="00D818DD"/>
    <w:rsid w:val="00D843B2"/>
    <w:rsid w:val="00DB3438"/>
    <w:rsid w:val="00DC0613"/>
    <w:rsid w:val="00DD1CC6"/>
    <w:rsid w:val="00E3063F"/>
    <w:rsid w:val="00E7355A"/>
    <w:rsid w:val="00EB1C2B"/>
    <w:rsid w:val="00EB37CB"/>
    <w:rsid w:val="00EC3CB3"/>
    <w:rsid w:val="00ED4EA0"/>
    <w:rsid w:val="00F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家浩 陳</cp:lastModifiedBy>
  <cp:revision>2</cp:revision>
  <dcterms:created xsi:type="dcterms:W3CDTF">2019-12-31T13:11:00Z</dcterms:created>
  <dcterms:modified xsi:type="dcterms:W3CDTF">2019-12-31T13:11:00Z</dcterms:modified>
</cp:coreProperties>
</file>